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燕鲟 文献研究摘要</w:t>
      </w:r>
    </w:p>
    <w:p>
      <w:pPr>
        <w:pStyle w:val="Subtitle"/>
      </w:pPr>
      <w:r>
        <w:t>Yanosteus Research summaries</w:t>
      </w:r>
    </w:p>
    <w:p>
      <w:pPr>
        <w:keepNext/>
      </w:pPr>
      <w:r>
        <w:t>本文件汇集与燕鲟相关的0篇文献，涵盖Nature, PNAS, Science。每篇列出主要发现、结论、证据范围与可追溯引文，供演化展陈及后续阅读使用。</w:t>
      </w:r>
    </w:p>
    <w:p>
      <w:r>
        <w:t>This document brings together 0 publications relevant to Yanosteus, covering Nature, PNAS, Science. Each entry provides findings, conclusions, the evidence reviewed and traceable citations for the evolution exhibit and further reading.</w:t>
      </w:r>
    </w:p>
    <w:p>
      <w:pPr>
        <w:pStyle w:val="SourceMetadata"/>
      </w:pPr>
      <w:r>
        <w:t xml:space="preserve">资料日期 / Compiled 31 October 2026   </w:t>
      </w:r>
      <w:hyperlink r:id="rId9">
        <w:r>
          <w:rPr>
            <w:color w:val="16516A"/>
          </w:rPr>
          <w:t>本地百科 / Local wiki</w:t>
        </w:r>
      </w:hyperlink>
    </w:p>
    <w:p>
      <w:pPr>
        <w:pStyle w:val="Heading1"/>
      </w:pPr>
      <w:r>
        <w:t>鉴定与文献范围 Identification and scope</w:t>
      </w:r>
    </w:p>
    <w:p>
      <w:pPr>
        <w:keepNext/>
      </w:pPr>
      <w:r>
        <w:t>已检索 Yanosteus 和 Peipiaosteus，尚未找到足够直接研究燕鲟的 Nature.com 论文；未以无关检索结果替代。</w:t>
      </w:r>
    </w:p>
    <w:p>
      <w:r>
        <w:t>Searched Yanosteus and Peipiaosteus. No sufficiently direct Nature.com paper on Yanosteus was located; no unrelated search result was substituted.</w:t>
      </w:r>
    </w:p>
    <w:p>
      <w:pPr>
        <w:pStyle w:val="SourceMetadata"/>
        <w:keepNext/>
      </w:pPr>
      <w:r>
        <w:t>CN 标记依据  金帆、田燕平、杨有世、邓绍颖于1995年建立燕鲟属及长背鳍燕鲟种。</w:t>
      </w:r>
    </w:p>
    <w:p>
      <w:pPr>
        <w:pStyle w:val="SourceMetadata"/>
      </w:pPr>
      <w:r>
        <w:t>CN designation  Yanosteus and its type species were established by Fan Jin, Yanping Tian, Youshi Yang and Shaoying Deng in 1995.</w:t>
      </w:r>
    </w:p>
    <w:p>
      <w:pPr>
        <w:pStyle w:val="SourceMetadata"/>
      </w:pPr>
      <w:hyperlink r:id="rId10">
        <w:r>
          <w:rPr>
            <w:color w:val="16516A"/>
          </w:rPr>
          <w:t>命名及研究归属依据 / Designation evidence</w:t>
        </w:r>
      </w:hyperlink>
    </w:p>
    <w:p>
      <w:pPr>
        <w:pStyle w:val="SourceMetadata"/>
        <w:keepNext/>
      </w:pPr>
      <w:r>
        <w:t>PNAS 与 Science 扩展检索尚未选出足够直接匹配的论文。此记录不等于证明不存在相关文献。</w:t>
      </w:r>
    </w:p>
    <w:p>
      <w:pPr>
        <w:pStyle w:val="SourceMetadata"/>
      </w:pPr>
      <w:r>
        <w:t>The PNAS and Science search did not identify a sufficiently direct additional selection. This is not proof that no relevant literature exists.</w:t>
      </w:r>
    </w:p>
    <w:p>
      <w:pPr>
        <w:pStyle w:val="SourceMetadata"/>
      </w:pPr>
      <w:hyperlink r:id="rId11">
        <w:r>
          <w:rPr>
            <w:color w:val="16516A"/>
          </w:rPr>
          <w:t>扩展检索记录 / Expanded search record</w:t>
        </w:r>
      </w:hyperlink>
    </w:p>
    <w:p>
      <w:pPr>
        <w:pStyle w:val="SourceMetadata"/>
        <w:keepNext/>
      </w:pPr>
      <w:r>
        <w:t>中文题名及解读为本资料集译写；英文原题保留出版物措辞。摘要依据的总结不能替代全文的方法与限制。</w:t>
      </w:r>
    </w:p>
    <w:p>
      <w:pPr>
        <w:pStyle w:val="SourceMetadata"/>
      </w:pPr>
      <w:r>
        <w:t>Chinese titles and interpretations are translations prepared for this collection; English titles retain the source wording. Abstract-based summaries do not replace full methods and limitations.</w:t>
      </w:r>
    </w:p>
    <w:p>
      <w:pPr>
        <w:pStyle w:val="Heading1"/>
      </w:pPr>
      <w:r>
        <w:t>文献发现与结论 Publication findings and conclusions</w:t>
      </w:r>
    </w:p>
    <w:p>
      <w:pPr>
        <w:keepNext/>
      </w:pPr>
      <w:r>
        <w:t>尚未找到可据以撰写可靠论文结论的对应资料。请先核实物种身份，再按检索记录继续查找。</w:t>
      </w:r>
    </w:p>
    <w:p>
      <w:r>
        <w:t>No matching evidence sufficient for a reliable publication summary was identified. Verify the species identity before continuing from the search record.</w:t>
      </w:r>
    </w:p>
    <w:sectPr w:rsidR="00FC693F" w:rsidRPr="0006063C" w:rsidSect="00034616">
      <w:pgSz w:w="12240" w:h="15840"/>
      <w:pgMar w:top="979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69" w:lineRule="auto"/>
    </w:pPr>
    <w:rPr>
      <w:rFonts w:ascii="Arial" w:hAnsi="Arial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Arial" w:hAnsi="Arial" w:eastAsia="Arial Unicode MS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 Unicode MS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="Arial" w:hAnsi="Arial" w:eastAsia="Arial Unicode MS"/>
      <w:b/>
      <w:bCs/>
      <w:i w:val="0"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eastAsia="Arial Unicode MS"/>
      <w:b w:val="0"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="Arial" w:hAnsi="Arial" w:eastAsia="Arial Unicode MS"/>
      <w:b w:val="0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Metadata">
    <w:name w:val="Source Metadata"/>
    <w:pPr>
      <w:spacing w:after="100" w:line="259" w:lineRule="auto"/>
    </w:pPr>
    <w:rPr>
      <w:rFonts w:ascii="Arial" w:hAnsi="Arial" w:eastAsia="Arial Unicode MS"/>
      <w:b w:val="0"/>
      <w:i w:val="0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Wikipedia/index.html" TargetMode="External"/><Relationship Id="rId10" Type="http://schemas.openxmlformats.org/officeDocument/2006/relationships/hyperlink" Target="https://www.vertpala.ac.cn/EN/abstract/abstract630.shtml" TargetMode="External"/><Relationship Id="rId11" Type="http://schemas.openxmlformats.org/officeDocument/2006/relationships/hyperlink" Target="https://www.ebi.ac.uk/europepmc/webservices/rest/search?query=%28JOURNAL%3A%22Proc+Natl+Acad+Sci+U+S+A%22+OR+JOURNAL%3AScience+OR+JOURNAL%3A%22Sci+Adv%22%29+AND+%28Yanosteus%29+sort_cited%3Ay&amp;format=json&amp;resultType=core&amp;pageSize=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燕鲟 文献研究摘要 Research summaries</dc:title>
  <dc:subject>Bilingual evolutionary literature collection</dc:subject>
  <dc:creator>Deep Time Research Library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