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舌形贝 海豆芽  文献研究摘要</w:t>
      </w:r>
    </w:p>
    <w:p>
      <w:pPr>
        <w:pStyle w:val="Subtitle"/>
      </w:pPr>
      <w:r>
        <w:t>Lingula  lingulid brachiopod  Research summaries</w:t>
      </w:r>
    </w:p>
    <w:p>
      <w:pPr>
        <w:keepNext/>
      </w:pPr>
      <w:r>
        <w:t>本文件汇集与舌形贝（海豆芽）相关的2篇文献，涵盖Nature, Science。每篇列出主要发现、结论、证据范围与可追溯引文，供演化展陈及后续阅读使用。</w:t>
      </w:r>
    </w:p>
    <w:p>
      <w:r>
        <w:t>This document brings together 2 publications relevant to Lingula (lingulid brachiopod), covering Nature, Science. Each entry provides findings, conclusions, the evidence reviewed and traceable citations for the evolution exhibit and further reading.</w:t>
      </w:r>
    </w:p>
    <w:p>
      <w:pPr>
        <w:pStyle w:val="SourceMetadata"/>
      </w:pPr>
      <w:r>
        <w:t xml:space="preserve">资料日期 / Compiled 31 October 2026   </w:t>
      </w:r>
      <w:hyperlink r:id="rId9">
        <w:r>
          <w:rPr>
            <w:color w:val="16516A"/>
          </w:rPr>
          <w:t>本地百科 / Local wiki</w:t>
        </w:r>
      </w:hyperlink>
    </w:p>
    <w:p>
      <w:pPr>
        <w:pStyle w:val="Heading1"/>
      </w:pPr>
      <w:r>
        <w:t>鉴定与文献范围 Identification and scope</w:t>
      </w:r>
    </w:p>
    <w:p>
      <w:pPr>
        <w:keepNext/>
      </w:pPr>
      <w:r>
        <w:t>清单中使用广义类群名称时，所选文献可涉及该类群的代表物种。</w:t>
      </w:r>
    </w:p>
    <w:p>
      <w:r>
        <w:t>Selected for evolutionary history, comparative anatomy, or genomic evidence relevant to the listed species/group.</w:t>
      </w:r>
    </w:p>
    <w:p>
      <w:pPr>
        <w:pStyle w:val="SourceMetadata"/>
      </w:pPr>
      <w:hyperlink r:id="rId10">
        <w:r>
          <w:rPr>
            <w:color w:val="16516A"/>
          </w:rPr>
          <w:t>扩展检索记录 / Expanded search record</w:t>
        </w:r>
      </w:hyperlink>
    </w:p>
    <w:p>
      <w:pPr>
        <w:pStyle w:val="SourceMetadata"/>
        <w:keepNext/>
      </w:pPr>
      <w:r>
        <w:t>中文题名及解读为本资料集译写；英文原题保留出版物措辞。摘要依据的总结不能替代全文的方法与限制。</w:t>
      </w:r>
    </w:p>
    <w:p>
      <w:pPr>
        <w:pStyle w:val="SourceMetadata"/>
      </w:pPr>
      <w:r>
        <w:t>Chinese titles and interpretations are translations prepared for this collection; English titles retain the source wording. Abstract-based summaries do not replace full methods and limitations.</w:t>
      </w:r>
    </w:p>
    <w:p>
      <w:pPr>
        <w:pStyle w:val="Heading1"/>
      </w:pPr>
      <w:r>
        <w:t>文献发现与结论 Publication findings and conclusions</w:t>
      </w:r>
    </w:p>
    <w:p>
      <w:pPr>
        <w:pStyle w:val="Heading2"/>
      </w:pPr>
      <w:r>
        <w:t>文献 1 Publication 1</w:t>
      </w:r>
    </w:p>
    <w:p>
      <w:pPr>
        <w:keepNext/>
      </w:pPr>
      <w:r>
        <w:rPr>
          <w:b/>
        </w:rPr>
        <w:t>舌形贝基因组揭示腕足动物演化与磷酸盐生物矿化的起源</w:t>
      </w:r>
    </w:p>
    <w:p>
      <w:pPr>
        <w:keepNext/>
      </w:pPr>
      <w:r>
        <w:t>The Lingula genome provides insights into brachiopod evolution and the origin of phosphate biomineralization</w:t>
      </w:r>
    </w:p>
    <w:p>
      <w:pPr>
        <w:pStyle w:val="SourceMetadata"/>
      </w:pPr>
      <w:r>
        <w:t>Luo YJ, Takeuchi T, Koyanagi R, Yamada L, Kanda M, Khalturina M, Fujie M, Yamasaki SI, Endo K, Satoh N. · 2015 · Nature communications</w:t>
      </w:r>
    </w:p>
    <w:p>
      <w:pPr>
        <w:pStyle w:val="SourceMetadata"/>
      </w:pPr>
      <w:hyperlink r:id="rId11">
        <w:r>
          <w:rPr>
            <w:color w:val="16516A"/>
          </w:rPr>
          <w:t>DOI 10.1038/ncomms9301</w:t>
        </w:r>
      </w:hyperlink>
      <w:r>
        <w:t xml:space="preserve">   </w:t>
      </w:r>
      <w:hyperlink r:id="rId12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3">
        <w:r>
          <w:rPr>
            <w:color w:val="16516A"/>
          </w:rPr>
          <w:t>本地全文 / Local full text</w:t>
        </w:r>
      </w:hyperlink>
      <w:r>
        <w:t xml:space="preserve">   </w:t>
      </w:r>
      <w:hyperlink r:id="rId14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依据索引收录的作者摘要概括。 Summary based on the indexed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舌形贝基因组支持其与软体动物近缘，并显示其磷酸盐壳形成缺少脊椎动物骨形成基因，涉及独立的基因招募与结构域组合。</w:t>
      </w:r>
    </w:p>
    <w:p>
      <w:r>
        <w:t>Lingula genomics supports affinity with molluscs and indicates independent phosphate-shell biomineralization through gene recruitment and domain combinations rather than vertebrate bone genes.</w:t>
      </w:r>
    </w:p>
    <w:p>
      <w:pPr>
        <w:pStyle w:val="Heading3"/>
      </w:pPr>
      <w:r>
        <w:t>结论 Conclusions</w:t>
      </w:r>
    </w:p>
    <w:p>
      <w:pPr>
        <w:keepNext/>
      </w:pPr>
      <w:r>
        <w:t>相似矿物成分不等于骨骼同源，“活化石”也不意味着基因组停止演化。</w:t>
      </w:r>
    </w:p>
    <w:p>
      <w:r>
        <w:t>Similar mineral composition does not establish skeletal homology, and a living-fossil appearance does not imply genomic stasis.</w:t>
      </w:r>
    </w:p>
    <w:p>
      <w:pPr>
        <w:pStyle w:val="Heading2"/>
      </w:pPr>
      <w:r>
        <w:t>文献 2 Publication 2</w:t>
      </w:r>
    </w:p>
    <w:p>
      <w:pPr>
        <w:keepNext/>
      </w:pPr>
      <w:r>
        <w:rPr>
          <w:b/>
        </w:rPr>
        <w:t>腕足动物舌形贝血红蛋白样载氧蛋白的氧平衡</w:t>
      </w:r>
    </w:p>
    <w:p>
      <w:pPr>
        <w:keepNext/>
      </w:pPr>
      <w:r>
        <w:t>Oxygen equilibrium of brachiopod Lingula hemerythrin.</w:t>
      </w:r>
    </w:p>
    <w:p>
      <w:pPr>
        <w:pStyle w:val="SourceMetadata"/>
      </w:pPr>
      <w:r>
        <w:t>MANWELL C. · 1960 · Science</w:t>
      </w:r>
    </w:p>
    <w:p>
      <w:pPr>
        <w:pStyle w:val="SourceMetadata"/>
      </w:pPr>
      <w:hyperlink r:id="rId15">
        <w:r>
          <w:rPr>
            <w:color w:val="16516A"/>
          </w:rPr>
          <w:t>DOI 10.1126/science.132.3426.550</w:t>
        </w:r>
      </w:hyperlink>
      <w:r>
        <w:t xml:space="preserve">   </w:t>
      </w:r>
      <w:hyperlink r:id="rId15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6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依据作者摘要概括。 Summary based on the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舌形贝蚯蚓血红蛋白的氧亲和力及载氧中心间相互作用受 pH 可逆影响，其表现不同于所比较的五种星虫类载氧蛋白。</w:t>
      </w:r>
    </w:p>
    <w:p>
      <w:r>
        <w:t>Lingula hemerythrin shows reversible pH effects on oxygen affinity and interactions between oxygen-binding centres. Its behavior differs from hemerythrins examined in five sipunculid worm species.</w:t>
      </w:r>
    </w:p>
    <w:p>
      <w:pPr>
        <w:pStyle w:val="Heading3"/>
      </w:pPr>
      <w:r>
        <w:t>结论 Conclusions</w:t>
      </w:r>
    </w:p>
    <w:p>
      <w:pPr>
        <w:keepNext/>
      </w:pPr>
      <w:r>
        <w:t>无脊椎动物不同谱系的呼吸蛋白功能存在差异；这提供比较生理证据，而非直接检验形态停滞。</w:t>
      </w:r>
    </w:p>
    <w:p>
      <w:r>
        <w:t>Respiratory-protein function varies among invertebrate lineages, providing comparative physiological evidence rather than a direct test of morphological stasis.</w:t>
      </w:r>
    </w:p>
    <w:sectPr w:rsidR="00FC693F" w:rsidRPr="0006063C" w:rsidSect="00034616"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 Unicode MS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 Unicode MS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 w:eastAsia="Arial Unicode MS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Arial Unicode MS"/>
      <w:b w:val="0"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="Arial" w:hAnsi="Arial" w:eastAsia="Arial Unicode MS"/>
      <w:b w:val="0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Metadata">
    <w:name w:val="Source Metadata"/>
    <w:pPr>
      <w:spacing w:after="100" w:line="259" w:lineRule="auto"/>
    </w:pPr>
    <w:rPr>
      <w:rFonts w:ascii="Arial" w:hAnsi="Arial" w:eastAsia="Arial Unicode MS"/>
      <w:b w:val="0"/>
      <w:i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Wikipedia/index.html" TargetMode="External"/><Relationship Id="rId10" Type="http://schemas.openxmlformats.org/officeDocument/2006/relationships/hyperlink" Target="https://www.ebi.ac.uk/europepmc/webservices/rest/search?query=TITLE_ABS%3A%28Lingula+AND+brachiopod%29+AND+%28ISSN%3A0027-8424+OR+ISSN%3A0036-8075+OR+ISSN%3A2375-2548%29+sort_cited%3Ay&amp;format=json&amp;resultType=core&amp;pageSize=12" TargetMode="External"/><Relationship Id="rId11" Type="http://schemas.openxmlformats.org/officeDocument/2006/relationships/hyperlink" Target="https://doi.org/10.1038/ncomms9301" TargetMode="External"/><Relationship Id="rId12" Type="http://schemas.openxmlformats.org/officeDocument/2006/relationships/hyperlink" Target="https://www.nature.com/articles/ncomms9301" TargetMode="External"/><Relationship Id="rId13" Type="http://schemas.openxmlformats.org/officeDocument/2006/relationships/hyperlink" Target="ncomms9301.pdf" TargetMode="External"/><Relationship Id="rId14" Type="http://schemas.openxmlformats.org/officeDocument/2006/relationships/hyperlink" Target="Literature/NatureAbstracts/ncomms9301_abstract.txt" TargetMode="External"/><Relationship Id="rId15" Type="http://schemas.openxmlformats.org/officeDocument/2006/relationships/hyperlink" Target="https://doi.org/10.1126/science.132.3426.550" TargetMode="External"/><Relationship Id="rId16" Type="http://schemas.openxmlformats.org/officeDocument/2006/relationships/hyperlink" Target="Literature/10.1126_science.132.3426.550.abstract.t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舌形贝（海豆芽） 文献研究摘要 Research summaries</dc:title>
  <dc:subject>Bilingual evolutionary literature collection</dc:subject>
  <dc:creator>Deep Time Research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